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afterLines="150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泉州市图书馆202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年期刊征订项目</w:t>
      </w:r>
    </w:p>
    <w:p>
      <w:pPr>
        <w:shd w:val="clear"/>
        <w:spacing w:afterLines="15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询价公告</w:t>
      </w:r>
    </w:p>
    <w:p>
      <w:pPr>
        <w:shd w:val="clear"/>
        <w:ind w:right="160" w:firstLine="640" w:firstLineChars="200"/>
        <w:jc w:val="left"/>
        <w:rPr>
          <w:rStyle w:val="8"/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一、项目内容</w:t>
      </w:r>
    </w:p>
    <w:p>
      <w:pPr>
        <w:numPr>
          <w:ilvl w:val="0"/>
          <w:numId w:val="0"/>
        </w:numPr>
        <w:shd w:val="clear"/>
        <w:ind w:right="160" w:rightChars="0" w:firstLine="640" w:firstLineChars="200"/>
        <w:jc w:val="left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为做好2024年图书馆期刊征订工作，在确保现有期刊资源连续性的基础上，最大限度提升馆藏期刊质量，以便更好地为广大市民读者服务，泉州市图书馆拟对2024年期刊征订进行询价。</w:t>
      </w:r>
    </w:p>
    <w:p>
      <w:pPr>
        <w:numPr>
          <w:ilvl w:val="0"/>
          <w:numId w:val="1"/>
        </w:numPr>
        <w:shd w:val="clear"/>
        <w:ind w:right="160" w:firstLine="640" w:firstLineChars="200"/>
        <w:jc w:val="left"/>
        <w:rPr>
          <w:rStyle w:val="8"/>
          <w:rFonts w:hint="eastAsia" w:ascii="华文仿宋" w:hAnsi="华文仿宋" w:eastAsia="华文仿宋" w:cs="华文仿宋"/>
          <w:b/>
          <w:bCs w:val="0"/>
          <w:color w:val="000000"/>
          <w:sz w:val="32"/>
          <w:szCs w:val="32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招标要求</w:t>
      </w:r>
    </w:p>
    <w:p>
      <w:pPr>
        <w:shd w:val="clear"/>
        <w:ind w:firstLine="640" w:firstLineChars="200"/>
        <w:rPr>
          <w:rStyle w:val="8"/>
          <w:rFonts w:hint="default" w:ascii="华文仿宋" w:hAnsi="华文仿宋" w:eastAsia="华文仿宋" w:cs="华文仿宋"/>
          <w:b w:val="0"/>
          <w:bCs/>
          <w:color w:val="000000"/>
          <w:sz w:val="32"/>
          <w:szCs w:val="32"/>
          <w:lang w:val="en-US" w:eastAsia="zh-CN"/>
        </w:rPr>
      </w:pPr>
      <w:r>
        <w:rPr>
          <w:rStyle w:val="8"/>
          <w:rFonts w:hint="eastAsia" w:ascii="华文仿宋" w:hAnsi="华文仿宋" w:eastAsia="华文仿宋" w:cs="华文仿宋"/>
          <w:b w:val="0"/>
          <w:bCs/>
          <w:color w:val="000000"/>
          <w:sz w:val="32"/>
          <w:szCs w:val="32"/>
          <w:lang w:val="en-US" w:eastAsia="zh-CN"/>
        </w:rPr>
        <w:t>本项目供应商要达到的技术服务及责任要求，详见《2024年期刊技术服务部分及责任要求》</w:t>
      </w:r>
      <w:r>
        <w:rPr>
          <w:rStyle w:val="8"/>
          <w:rFonts w:hint="eastAsia" w:ascii="华文仿宋" w:hAnsi="华文仿宋" w:eastAsia="华文仿宋" w:cs="华文仿宋"/>
          <w:b/>
          <w:bCs w:val="0"/>
          <w:color w:val="000000"/>
          <w:sz w:val="32"/>
          <w:szCs w:val="32"/>
          <w:lang w:val="en-US" w:eastAsia="zh-CN"/>
        </w:rPr>
        <w:t>（详见附件1）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b/>
          <w:bCs/>
          <w:kern w:val="0"/>
          <w:sz w:val="32"/>
          <w:szCs w:val="32"/>
          <w:lang w:val="en-US" w:eastAsia="zh-CN" w:bidi="ar-SA"/>
        </w:rPr>
      </w:pPr>
      <w:r>
        <w:rPr>
          <w:rStyle w:val="8"/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三、递交材料要求</w:t>
      </w:r>
    </w:p>
    <w:p>
      <w:pPr>
        <w:pStyle w:val="5"/>
        <w:spacing w:before="0" w:beforeAutospacing="0" w:after="0" w:afterAutospacing="0" w:line="510" w:lineRule="exact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（1) 投标报价单</w:t>
      </w:r>
      <w:r>
        <w:rPr>
          <w:rFonts w:hint="eastAsia" w:ascii="仿宋" w:hAnsi="仿宋" w:eastAsia="仿宋" w:cs="Times New Roman"/>
          <w:b/>
          <w:bCs/>
          <w:kern w:val="0"/>
          <w:sz w:val="32"/>
          <w:szCs w:val="32"/>
          <w:lang w:val="en-US" w:eastAsia="zh-CN" w:bidi="ar-SA"/>
        </w:rPr>
        <w:t>（加盖公章）（格式详见附件2）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；</w:t>
      </w:r>
    </w:p>
    <w:p>
      <w:pPr>
        <w:shd w:val="clear"/>
        <w:ind w:firstLine="640" w:firstLineChars="200"/>
        <w:rPr>
          <w:rFonts w:hint="default" w:ascii="仿宋" w:hAnsi="仿宋" w:eastAsia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本项目以</w:t>
      </w:r>
      <w:r>
        <w:rPr>
          <w:rFonts w:hint="eastAsia" w:ascii="仿宋" w:hAnsi="仿宋" w:eastAsia="仿宋"/>
          <w:sz w:val="32"/>
          <w:szCs w:val="32"/>
        </w:rPr>
        <w:t>折扣形式进行报价，供应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商</w:t>
      </w:r>
      <w:r>
        <w:rPr>
          <w:rFonts w:hint="eastAsia" w:ascii="仿宋" w:hAnsi="仿宋" w:eastAsia="仿宋"/>
          <w:sz w:val="32"/>
          <w:szCs w:val="32"/>
        </w:rPr>
        <w:t>报价为</w:t>
      </w:r>
      <w:r>
        <w:rPr>
          <w:rFonts w:hint="eastAsia" w:ascii="仿宋" w:hAnsi="仿宋" w:eastAsia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eastAsia="zh-CN"/>
        </w:rPr>
        <w:t>泉州市</w:t>
      </w:r>
      <w:r>
        <w:rPr>
          <w:rFonts w:hint="eastAsia" w:ascii="仿宋" w:hAnsi="仿宋" w:eastAsia="仿宋"/>
          <w:sz w:val="32"/>
          <w:szCs w:val="32"/>
        </w:rPr>
        <w:t>图书馆期刊订购清单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详见附件3）</w:t>
      </w:r>
      <w:r>
        <w:rPr>
          <w:rFonts w:hint="eastAsia" w:ascii="仿宋" w:hAnsi="仿宋" w:eastAsia="仿宋"/>
          <w:sz w:val="32"/>
          <w:szCs w:val="32"/>
          <w:lang w:eastAsia="zh-CN"/>
        </w:rPr>
        <w:t>期刊</w:t>
      </w:r>
      <w:r>
        <w:rPr>
          <w:rFonts w:hint="eastAsia" w:ascii="仿宋" w:hAnsi="仿宋" w:eastAsia="仿宋"/>
          <w:sz w:val="32"/>
          <w:szCs w:val="32"/>
        </w:rPr>
        <w:t>价格折扣，折扣数：投标人所报折扣数精确到小数点后贰位数，如打七点五折写成0.75，（</w:t>
      </w:r>
      <w:r>
        <w:rPr>
          <w:rFonts w:hint="eastAsia" w:ascii="仿宋" w:hAnsi="仿宋" w:eastAsia="仿宋"/>
          <w:sz w:val="32"/>
          <w:szCs w:val="32"/>
          <w:lang w:eastAsia="zh-CN"/>
        </w:rPr>
        <w:t>期刊</w:t>
      </w:r>
      <w:r>
        <w:rPr>
          <w:rFonts w:hint="eastAsia" w:ascii="仿宋" w:hAnsi="仿宋" w:eastAsia="仿宋"/>
          <w:sz w:val="32"/>
          <w:szCs w:val="32"/>
        </w:rPr>
        <w:t>投标价（实洋）=</w:t>
      </w:r>
      <w:r>
        <w:rPr>
          <w:rFonts w:hint="eastAsia" w:ascii="仿宋" w:hAnsi="仿宋" w:eastAsia="仿宋"/>
          <w:sz w:val="32"/>
          <w:szCs w:val="32"/>
          <w:lang w:eastAsia="zh-CN"/>
        </w:rPr>
        <w:t>期刊</w:t>
      </w:r>
      <w:r>
        <w:rPr>
          <w:rFonts w:hint="eastAsia" w:ascii="仿宋" w:hAnsi="仿宋" w:eastAsia="仿宋"/>
          <w:sz w:val="32"/>
          <w:szCs w:val="32"/>
        </w:rPr>
        <w:t>标价（码洋）×0.75），以折扣供完本次采购期刊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最终实洋不得高于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万元；</w:t>
      </w:r>
    </w:p>
    <w:p>
      <w:pPr>
        <w:pStyle w:val="5"/>
        <w:spacing w:before="0" w:beforeAutospacing="0" w:after="0" w:afterAutospacing="0" w:line="510" w:lineRule="exact"/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（2）公司营业执照复印件</w:t>
      </w:r>
      <w:r>
        <w:rPr>
          <w:rFonts w:hint="eastAsia" w:ascii="仿宋" w:hAnsi="仿宋" w:eastAsia="仿宋" w:cs="Times New Roman"/>
          <w:b/>
          <w:bCs/>
          <w:kern w:val="0"/>
          <w:sz w:val="32"/>
          <w:szCs w:val="32"/>
          <w:lang w:val="en-US" w:eastAsia="zh-CN" w:bidi="ar-SA"/>
        </w:rPr>
        <w:t>（加盖公章）</w:t>
      </w:r>
    </w:p>
    <w:p>
      <w:pPr>
        <w:pStyle w:val="5"/>
        <w:spacing w:before="0" w:beforeAutospacing="0" w:after="0" w:afterAutospacing="0" w:line="510" w:lineRule="exact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（3) 法定代表人身份证复印件</w:t>
      </w:r>
      <w:r>
        <w:rPr>
          <w:rFonts w:hint="eastAsia" w:ascii="仿宋" w:hAnsi="仿宋" w:eastAsia="仿宋" w:cs="Times New Roman"/>
          <w:b/>
          <w:bCs/>
          <w:kern w:val="0"/>
          <w:sz w:val="32"/>
          <w:szCs w:val="32"/>
          <w:lang w:val="en-US" w:eastAsia="zh-CN" w:bidi="ar-SA"/>
        </w:rPr>
        <w:t>（加盖公章并写上联系电话）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0" w:firstLineChars="200"/>
        <w:rPr>
          <w:rStyle w:val="8"/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8"/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四、报名人资格要求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1. 符合《中华人民共和国政府采购法》第二十二条第一款规定的条件，具有从事本项目的经营范围和能力。</w:t>
      </w:r>
    </w:p>
    <w:p>
      <w:pPr>
        <w:pStyle w:val="5"/>
        <w:spacing w:before="0" w:beforeAutospacing="0" w:after="0" w:afterAutospacing="0" w:line="510" w:lineRule="exact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   2.具有良好的企业信誉和服务能力。</w:t>
      </w:r>
    </w:p>
    <w:p>
      <w:pPr>
        <w:pStyle w:val="5"/>
        <w:spacing w:before="0" w:beforeAutospacing="0" w:after="0" w:afterAutospacing="0" w:line="510" w:lineRule="exact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   3.不接受联合体投标。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Style w:val="8"/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五、询价时间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2023年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1月21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日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——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2022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年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1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月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28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日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。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Style w:val="8"/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8"/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六、递交报价函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递交报价函时间：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2022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年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1月28日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8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: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0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0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前送达。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递交方式：请将报价文件密封邮寄（以寄出时间为准）或送至（以送达时间为准）采购人单位。（地址：福建省泉州市丰泽区府东路311号，泉州市图书馆，收件人：王先生、</w:t>
      </w:r>
      <w:r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  <w:t>0595-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22284877）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Style w:val="8"/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8"/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七、供应商遴选办法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由相关部室组成询价小组，在资质合格、材料齐全且符合采购要求的供应商中，择优选择报价最低的供应商。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 xml:space="preserve">                             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 xml:space="preserve">                               泉州市图书馆</w:t>
      </w:r>
    </w:p>
    <w:p>
      <w:pPr>
        <w:pStyle w:val="5"/>
        <w:spacing w:before="0" w:beforeAutospacing="0" w:after="0" w:afterAutospacing="0" w:line="510" w:lineRule="exact"/>
        <w:ind w:firstLine="320" w:firstLineChars="100"/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 xml:space="preserve">                               2023.11.21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left"/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C58E36"/>
    <w:multiLevelType w:val="singleLevel"/>
    <w:tmpl w:val="05C58E3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mYTliZGM3MzgxNjk2YmUzMjQzZjYxY2U5ZDViZmQifQ=="/>
  </w:docVars>
  <w:rsids>
    <w:rsidRoot w:val="002466EC"/>
    <w:rsid w:val="00066E6D"/>
    <w:rsid w:val="000D6773"/>
    <w:rsid w:val="000E60BE"/>
    <w:rsid w:val="00107FDE"/>
    <w:rsid w:val="00150310"/>
    <w:rsid w:val="00213E82"/>
    <w:rsid w:val="002466EC"/>
    <w:rsid w:val="004077BC"/>
    <w:rsid w:val="00444160"/>
    <w:rsid w:val="005D4889"/>
    <w:rsid w:val="006342DB"/>
    <w:rsid w:val="007272E2"/>
    <w:rsid w:val="007A7CBC"/>
    <w:rsid w:val="007D39A3"/>
    <w:rsid w:val="00836319"/>
    <w:rsid w:val="008D5264"/>
    <w:rsid w:val="00905DDF"/>
    <w:rsid w:val="00A4780F"/>
    <w:rsid w:val="00B06E96"/>
    <w:rsid w:val="00B47387"/>
    <w:rsid w:val="00B60354"/>
    <w:rsid w:val="00BC4DD3"/>
    <w:rsid w:val="00C02AFB"/>
    <w:rsid w:val="00C71989"/>
    <w:rsid w:val="00CD3E19"/>
    <w:rsid w:val="00D32DD9"/>
    <w:rsid w:val="00D51A78"/>
    <w:rsid w:val="013962B2"/>
    <w:rsid w:val="01C25EAB"/>
    <w:rsid w:val="025A6F98"/>
    <w:rsid w:val="05553088"/>
    <w:rsid w:val="05FA2257"/>
    <w:rsid w:val="0652368D"/>
    <w:rsid w:val="089942C0"/>
    <w:rsid w:val="09AE78FA"/>
    <w:rsid w:val="0A3D10CB"/>
    <w:rsid w:val="0BAE39FE"/>
    <w:rsid w:val="0C967998"/>
    <w:rsid w:val="0E947D89"/>
    <w:rsid w:val="0F806C3E"/>
    <w:rsid w:val="0FEF2290"/>
    <w:rsid w:val="101C0D28"/>
    <w:rsid w:val="10AA410F"/>
    <w:rsid w:val="12404A5D"/>
    <w:rsid w:val="12DF7ED9"/>
    <w:rsid w:val="13767A5D"/>
    <w:rsid w:val="139C5ACB"/>
    <w:rsid w:val="142E1C11"/>
    <w:rsid w:val="147F6CB2"/>
    <w:rsid w:val="166B7A44"/>
    <w:rsid w:val="17230E71"/>
    <w:rsid w:val="174E78BD"/>
    <w:rsid w:val="181B56AC"/>
    <w:rsid w:val="19886556"/>
    <w:rsid w:val="1A3D49F2"/>
    <w:rsid w:val="1A604FC3"/>
    <w:rsid w:val="1AD7235D"/>
    <w:rsid w:val="1B1F75B1"/>
    <w:rsid w:val="1B666BBB"/>
    <w:rsid w:val="1B6A7287"/>
    <w:rsid w:val="1BAA7616"/>
    <w:rsid w:val="1C141782"/>
    <w:rsid w:val="1CCE090A"/>
    <w:rsid w:val="1E4569AA"/>
    <w:rsid w:val="1E894AE9"/>
    <w:rsid w:val="20A624A3"/>
    <w:rsid w:val="229D4E5C"/>
    <w:rsid w:val="22A96883"/>
    <w:rsid w:val="237E7DF3"/>
    <w:rsid w:val="288657B6"/>
    <w:rsid w:val="28F03C39"/>
    <w:rsid w:val="2A6A2CDC"/>
    <w:rsid w:val="2AD52E64"/>
    <w:rsid w:val="2B335BB3"/>
    <w:rsid w:val="2B406E77"/>
    <w:rsid w:val="2F847C2D"/>
    <w:rsid w:val="2FBF2FEB"/>
    <w:rsid w:val="319C267B"/>
    <w:rsid w:val="31A74170"/>
    <w:rsid w:val="31A77F8E"/>
    <w:rsid w:val="32661A50"/>
    <w:rsid w:val="32D77391"/>
    <w:rsid w:val="34216A05"/>
    <w:rsid w:val="347C2990"/>
    <w:rsid w:val="351A4295"/>
    <w:rsid w:val="362F5EFC"/>
    <w:rsid w:val="36341386"/>
    <w:rsid w:val="36A302BA"/>
    <w:rsid w:val="36DB57A4"/>
    <w:rsid w:val="3AAB5A46"/>
    <w:rsid w:val="3B9B0CC7"/>
    <w:rsid w:val="3BD042E9"/>
    <w:rsid w:val="3DC96858"/>
    <w:rsid w:val="3EB07A18"/>
    <w:rsid w:val="3EDE1DA4"/>
    <w:rsid w:val="3F1F5F64"/>
    <w:rsid w:val="405A547F"/>
    <w:rsid w:val="40994F67"/>
    <w:rsid w:val="420E4D98"/>
    <w:rsid w:val="42185867"/>
    <w:rsid w:val="421C2ED0"/>
    <w:rsid w:val="42925F8B"/>
    <w:rsid w:val="42A02EDA"/>
    <w:rsid w:val="43574C70"/>
    <w:rsid w:val="43996CCD"/>
    <w:rsid w:val="43B7662D"/>
    <w:rsid w:val="43C10736"/>
    <w:rsid w:val="448E4B87"/>
    <w:rsid w:val="44E64193"/>
    <w:rsid w:val="46CA5BF7"/>
    <w:rsid w:val="46F74436"/>
    <w:rsid w:val="47953C4F"/>
    <w:rsid w:val="48D53EC3"/>
    <w:rsid w:val="49210538"/>
    <w:rsid w:val="4C2B642A"/>
    <w:rsid w:val="4C371D15"/>
    <w:rsid w:val="4E34343A"/>
    <w:rsid w:val="4E9717E8"/>
    <w:rsid w:val="4EF9526E"/>
    <w:rsid w:val="4FA77681"/>
    <w:rsid w:val="510D0C46"/>
    <w:rsid w:val="52043EAB"/>
    <w:rsid w:val="56C817FC"/>
    <w:rsid w:val="56CF5F5C"/>
    <w:rsid w:val="5835004B"/>
    <w:rsid w:val="5AB3403C"/>
    <w:rsid w:val="5B923BAF"/>
    <w:rsid w:val="5D815E99"/>
    <w:rsid w:val="5EAD0AD6"/>
    <w:rsid w:val="5F7E2E7B"/>
    <w:rsid w:val="5F9D4BD1"/>
    <w:rsid w:val="60305312"/>
    <w:rsid w:val="61230A62"/>
    <w:rsid w:val="61565FC7"/>
    <w:rsid w:val="61612341"/>
    <w:rsid w:val="642D4E9D"/>
    <w:rsid w:val="64E273DA"/>
    <w:rsid w:val="656129DF"/>
    <w:rsid w:val="658E3D60"/>
    <w:rsid w:val="66073491"/>
    <w:rsid w:val="6634747A"/>
    <w:rsid w:val="66EF256E"/>
    <w:rsid w:val="679700D5"/>
    <w:rsid w:val="68380A22"/>
    <w:rsid w:val="68822733"/>
    <w:rsid w:val="68C217C3"/>
    <w:rsid w:val="69534153"/>
    <w:rsid w:val="69BC72F1"/>
    <w:rsid w:val="6C0067E8"/>
    <w:rsid w:val="6D3B33FA"/>
    <w:rsid w:val="6DB7448A"/>
    <w:rsid w:val="6E493437"/>
    <w:rsid w:val="6F16237A"/>
    <w:rsid w:val="704E3488"/>
    <w:rsid w:val="706C1471"/>
    <w:rsid w:val="70A56E3E"/>
    <w:rsid w:val="70D07AE9"/>
    <w:rsid w:val="70DE3F73"/>
    <w:rsid w:val="74650E04"/>
    <w:rsid w:val="77282423"/>
    <w:rsid w:val="77C27899"/>
    <w:rsid w:val="77E30336"/>
    <w:rsid w:val="782651FB"/>
    <w:rsid w:val="78363F46"/>
    <w:rsid w:val="784D6C24"/>
    <w:rsid w:val="789B5104"/>
    <w:rsid w:val="78D20962"/>
    <w:rsid w:val="79CB6ED9"/>
    <w:rsid w:val="79E83E12"/>
    <w:rsid w:val="79FC7092"/>
    <w:rsid w:val="7B851309"/>
    <w:rsid w:val="7C896BCF"/>
    <w:rsid w:val="7E426BFE"/>
    <w:rsid w:val="7EB75EB4"/>
    <w:rsid w:val="7F52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</w:rPr>
  </w:style>
  <w:style w:type="character" w:styleId="8">
    <w:name w:val="Strong"/>
    <w:basedOn w:val="7"/>
    <w:qFormat/>
    <w:uiPriority w:val="0"/>
    <w:rPr>
      <w:rFonts w:cs="Times New Roman"/>
      <w:b/>
    </w:rPr>
  </w:style>
  <w:style w:type="character" w:customStyle="1" w:styleId="9">
    <w:name w:val="日期 Char"/>
    <w:basedOn w:val="7"/>
    <w:link w:val="2"/>
    <w:semiHidden/>
    <w:qFormat/>
    <w:uiPriority w:val="99"/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629</Words>
  <Characters>698</Characters>
  <Lines>3</Lines>
  <Paragraphs>1</Paragraphs>
  <TotalTime>19</TotalTime>
  <ScaleCrop>false</ScaleCrop>
  <LinksUpToDate>false</LinksUpToDate>
  <CharactersWithSpaces>798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2018-11-29T07:15:00Z</dcterms:created>
  <dc:creator>Administrator</dc:creator>
  <cp:lastModifiedBy>xiaomi用户</cp:lastModifiedBy>
  <cp:lastPrinted>2020-10-15T07:18:00Z</cp:lastPrinted>
  <dcterms:modified xsi:type="dcterms:W3CDTF">2023-12-19T09:48:29Z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C4F2A9F5C36A461A8757756B4064CBE0_13</vt:lpwstr>
  </property>
</Properties>
</file>